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9C" w:rsidRDefault="002E3E9C" w:rsidP="002E3E9C">
      <w:pPr>
        <w:ind w:right="-284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2E3E9C" w:rsidRDefault="002E3E9C" w:rsidP="002E3E9C">
      <w:pPr>
        <w:ind w:left="-142" w:right="-284" w:firstLine="142"/>
        <w:jc w:val="center"/>
      </w:pPr>
      <w:r>
        <w:t>ОКПО 00793130; ОГРН 1159102009220; ИНН/КПП 9109008999/910901001; ОКУД</w:t>
      </w:r>
    </w:p>
    <w:p w:rsidR="002E3E9C" w:rsidRDefault="002E3E9C" w:rsidP="002E3E9C">
      <w:pPr>
        <w:ind w:left="-142" w:right="-284" w:firstLine="142"/>
        <w:jc w:val="center"/>
      </w:pPr>
      <w:r>
        <w:t xml:space="preserve"> ул. Гагарина, 81, с. Скворцово,  Симферопольский район, Республика Крым , 297544</w:t>
      </w:r>
    </w:p>
    <w:p w:rsidR="002E3E9C" w:rsidRDefault="002E3E9C" w:rsidP="002E3E9C">
      <w:pPr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jc w:val="both"/>
        <w:rPr>
          <w:rFonts w:ascii="Calibri" w:hAnsi="Calibri"/>
          <w:sz w:val="22"/>
          <w:szCs w:val="22"/>
          <w:lang w:val="en-US"/>
        </w:rPr>
      </w:pPr>
      <w:r>
        <w:tab/>
      </w:r>
      <w:r>
        <w:rPr>
          <w:lang w:val="en-US"/>
        </w:rPr>
        <w:t>e-mail</w:t>
      </w:r>
      <w:r w:rsidRPr="00992F7E">
        <w:rPr>
          <w:lang w:val="en-US"/>
        </w:rPr>
        <w:t xml:space="preserve">: </w:t>
      </w:r>
      <w:hyperlink r:id="rId4" w:history="1">
        <w:r w:rsidRPr="00992F7E">
          <w:rPr>
            <w:rStyle w:val="a6"/>
            <w:color w:val="auto"/>
            <w:lang w:val="en-US"/>
          </w:rPr>
          <w:t>skvortsovskaya74@mail.ru</w:t>
        </w:r>
      </w:hyperlink>
      <w:r>
        <w:rPr>
          <w:rFonts w:ascii="Calibri" w:hAnsi="Calibri"/>
          <w:lang w:val="en-US"/>
        </w:rPr>
        <w:tab/>
      </w:r>
    </w:p>
    <w:p w:rsidR="002E3E9C" w:rsidRDefault="002E3E9C" w:rsidP="002E3E9C">
      <w:pPr>
        <w:rPr>
          <w:rFonts w:eastAsia="Times New Roman"/>
          <w:lang w:val="en-US"/>
        </w:rPr>
      </w:pPr>
    </w:p>
    <w:p w:rsidR="002E3E9C" w:rsidRDefault="002E3E9C" w:rsidP="002E3E9C">
      <w:pPr>
        <w:spacing w:after="160" w:line="252" w:lineRule="auto"/>
        <w:ind w:left="-567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</w:rPr>
        <w:t>ПРИКАЗ</w:t>
      </w:r>
    </w:p>
    <w:p w:rsidR="002E1FF6" w:rsidRPr="00992F7E" w:rsidRDefault="00992F7E" w:rsidP="00992F7E">
      <w:pPr>
        <w:spacing w:after="160" w:line="252" w:lineRule="auto"/>
        <w:ind w:left="-567"/>
        <w:rPr>
          <w:rFonts w:eastAsia="Times New Roman"/>
        </w:rPr>
      </w:pPr>
      <w:r>
        <w:rPr>
          <w:rFonts w:eastAsia="Times New Roman"/>
        </w:rPr>
        <w:t xml:space="preserve">            22</w:t>
      </w:r>
      <w:r w:rsidR="002E3E9C">
        <w:rPr>
          <w:rFonts w:eastAsia="Times New Roman"/>
        </w:rPr>
        <w:t>.09.2020</w:t>
      </w:r>
      <w:r w:rsidR="002E3E9C">
        <w:rPr>
          <w:rFonts w:eastAsia="Times New Roman"/>
        </w:rPr>
        <w:tab/>
      </w:r>
      <w:r w:rsidR="002E3E9C">
        <w:rPr>
          <w:rFonts w:eastAsia="Times New Roman"/>
        </w:rPr>
        <w:tab/>
      </w:r>
      <w:r w:rsidR="002E3E9C">
        <w:rPr>
          <w:rFonts w:eastAsia="Times New Roman"/>
        </w:rPr>
        <w:tab/>
      </w:r>
      <w:r w:rsidR="002E3E9C">
        <w:rPr>
          <w:rFonts w:eastAsia="Times New Roman"/>
        </w:rPr>
        <w:tab/>
        <w:t xml:space="preserve">              с. Скворцово                                                 № </w:t>
      </w:r>
      <w:r w:rsidR="0086736F">
        <w:rPr>
          <w:rFonts w:eastAsia="Times New Roman"/>
        </w:rPr>
        <w:t>366</w:t>
      </w:r>
    </w:p>
    <w:p w:rsidR="002E1FF6" w:rsidRDefault="002E1FF6" w:rsidP="002E1FF6">
      <w:pPr>
        <w:ind w:left="-567"/>
        <w:jc w:val="center"/>
      </w:pPr>
    </w:p>
    <w:p w:rsidR="002E1FF6" w:rsidRDefault="002E1FF6" w:rsidP="002E1FF6">
      <w:pPr>
        <w:ind w:left="-567"/>
        <w:jc w:val="center"/>
        <w:rPr>
          <w:b/>
          <w:i/>
        </w:rPr>
      </w:pPr>
      <w:r>
        <w:rPr>
          <w:b/>
          <w:i/>
        </w:rPr>
        <w:t>О запрете незаконного сбора денежных средств</w:t>
      </w:r>
    </w:p>
    <w:p w:rsidR="002E1FF6" w:rsidRDefault="002E1FF6" w:rsidP="002E1FF6">
      <w:pPr>
        <w:ind w:left="-567"/>
        <w:jc w:val="center"/>
        <w:rPr>
          <w:b/>
          <w:i/>
        </w:rPr>
      </w:pPr>
    </w:p>
    <w:p w:rsidR="002E1FF6" w:rsidRDefault="002E1FF6" w:rsidP="002E1FF6">
      <w:pPr>
        <w:ind w:left="-567"/>
        <w:jc w:val="center"/>
        <w:rPr>
          <w:b/>
          <w:i/>
        </w:rPr>
      </w:pPr>
    </w:p>
    <w:p w:rsidR="002E1FF6" w:rsidRDefault="002E1FF6" w:rsidP="002E1FF6">
      <w:pPr>
        <w:ind w:left="142"/>
      </w:pPr>
      <w:r>
        <w:t xml:space="preserve">    Во исполнение приказа Министерства образования, науки </w:t>
      </w:r>
      <w:r w:rsidR="00992F7E">
        <w:t>и молодёжи Республики Крым от 07.09.2020 № 1264</w:t>
      </w:r>
      <w:r>
        <w:t xml:space="preserve"> «О мерах по предупреждению незаконного сбора денежных средств с родителей (законных представителей) обучающихся, воспитанников образовательных организаций Респ</w:t>
      </w:r>
      <w:r w:rsidR="00992F7E">
        <w:t>ублики Крым»</w:t>
      </w:r>
      <w:r>
        <w:t>, прик</w:t>
      </w:r>
      <w:r w:rsidR="00992F7E">
        <w:t>аза управления образования от 18.09.2020 № 498</w:t>
      </w:r>
      <w:r>
        <w:t xml:space="preserve"> «О запрете незаконного сбора денежных средств», с целью регулирования привлечения и использования средств граждан и профилактики иных коррупционных проявлений в деятельности образовательной организации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ПРИКАЗЫ</w:t>
      </w:r>
      <w:r w:rsidR="00F2576D">
        <w:rPr>
          <w:sz w:val="24"/>
          <w:szCs w:val="24"/>
        </w:rPr>
        <w:t>В</w:t>
      </w:r>
      <w:r>
        <w:rPr>
          <w:sz w:val="24"/>
          <w:szCs w:val="24"/>
        </w:rPr>
        <w:t>АЮ: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1.Установить, что руководитель образовательной организации несёт персональную ответственность за оказание платных образовательных услуг, порядок привлечения и расходования благотворительных средств (добровольных пожертвований), поступающих на лицевой счёт образовательных организаций, а также за информирование родителей (</w:t>
      </w:r>
      <w:proofErr w:type="gramStart"/>
      <w:r>
        <w:rPr>
          <w:sz w:val="24"/>
          <w:szCs w:val="24"/>
        </w:rPr>
        <w:t>законных представителей</w:t>
      </w:r>
      <w:proofErr w:type="gramEnd"/>
      <w:r>
        <w:rPr>
          <w:sz w:val="24"/>
          <w:szCs w:val="24"/>
        </w:rPr>
        <w:t xml:space="preserve"> обучающихся по данному вопросу.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2. Классным  руководителям 1-11 классов, учителям школы: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2.1. Неукоснительно исполнять требования Федерального закона от 11.08.1995 № 135-ФЗ «О благотворительной деятельности </w:t>
      </w:r>
      <w:r w:rsidR="00992F7E">
        <w:rPr>
          <w:sz w:val="24"/>
          <w:szCs w:val="24"/>
        </w:rPr>
        <w:t>и  добровольчестве(</w:t>
      </w:r>
      <w:proofErr w:type="spellStart"/>
      <w:r w:rsidR="00992F7E">
        <w:rPr>
          <w:sz w:val="24"/>
          <w:szCs w:val="24"/>
        </w:rPr>
        <w:t>волонтерстве</w:t>
      </w:r>
      <w:proofErr w:type="spellEnd"/>
      <w:r w:rsidR="00992F7E">
        <w:rPr>
          <w:sz w:val="24"/>
          <w:szCs w:val="24"/>
        </w:rPr>
        <w:t>)</w:t>
      </w:r>
      <w:r>
        <w:rPr>
          <w:sz w:val="24"/>
          <w:szCs w:val="24"/>
        </w:rPr>
        <w:t>», Федерального закона от 29.12.2012 № 273-ФЗ «Об образовании в РФ», Федерального закона от 07.02.1992 № 2300</w:t>
      </w:r>
      <w:r w:rsidR="00992F7E">
        <w:rPr>
          <w:sz w:val="24"/>
          <w:szCs w:val="24"/>
        </w:rPr>
        <w:t>-1 «О защите прав потребителей», постановления Правительства РФ от 15.08.2013 № 706 «Об утверждении Правил оказания платных образовательных  услуг» и иных нормативных правовых актов о порядке привлечения  и использования благотворительных средств в МБОУ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постоянно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2.2. Не допускать неправомерного сбора денежных средств</w:t>
      </w:r>
      <w:r w:rsidR="00992F7E">
        <w:rPr>
          <w:sz w:val="24"/>
          <w:szCs w:val="24"/>
        </w:rPr>
        <w:t xml:space="preserve"> с </w:t>
      </w:r>
      <w:proofErr w:type="gramStart"/>
      <w:r w:rsidR="00992F7E">
        <w:rPr>
          <w:sz w:val="24"/>
          <w:szCs w:val="24"/>
        </w:rPr>
        <w:t>родителей</w:t>
      </w:r>
      <w:r w:rsidR="00992F7E" w:rsidRPr="00992F7E">
        <w:t xml:space="preserve"> </w:t>
      </w:r>
      <w:r w:rsidR="00992F7E">
        <w:t xml:space="preserve"> (</w:t>
      </w:r>
      <w:proofErr w:type="gramEnd"/>
      <w:r w:rsidR="00992F7E">
        <w:t>законных представителей) обучающихся</w:t>
      </w:r>
      <w:r w:rsidR="00992F7E">
        <w:rPr>
          <w:sz w:val="24"/>
          <w:szCs w:val="24"/>
        </w:rPr>
        <w:t xml:space="preserve"> </w:t>
      </w:r>
      <w:r>
        <w:rPr>
          <w:sz w:val="24"/>
          <w:szCs w:val="24"/>
        </w:rPr>
        <w:t>, в том числе на приобретение учебников, учебных пособий, рабочих тетраде</w:t>
      </w:r>
      <w:r w:rsidR="00992F7E">
        <w:rPr>
          <w:sz w:val="24"/>
          <w:szCs w:val="24"/>
        </w:rPr>
        <w:t>й, материальных ценностей, оборудования и приборов для соблюдения санитарно-эпидемиологических правил и требований,  на осуществление уборки помещений МБОУ, приобретение</w:t>
      </w:r>
      <w:r w:rsidR="00D159F2">
        <w:rPr>
          <w:sz w:val="24"/>
          <w:szCs w:val="24"/>
        </w:rPr>
        <w:t xml:space="preserve"> подарков педагогическому коллективу и администрации учреждения, проведение аттестации, праздничных мероприятий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постоянно</w:t>
      </w:r>
    </w:p>
    <w:p w:rsidR="002E1FF6" w:rsidRDefault="002E1FF6" w:rsidP="002E1FF6">
      <w:pPr>
        <w:ind w:left="-567"/>
        <w:rPr>
          <w:b/>
          <w:i/>
        </w:rPr>
      </w:pPr>
      <w:r>
        <w:t xml:space="preserve">          2.3. Довести настоящий до сведения родителей (</w:t>
      </w:r>
      <w:r w:rsidR="00F2576D">
        <w:t>законных представителей) под под</w:t>
      </w:r>
      <w:bookmarkStart w:id="0" w:name="_GoBack"/>
      <w:bookmarkEnd w:id="0"/>
      <w:r>
        <w:t>пись</w:t>
      </w:r>
    </w:p>
    <w:p w:rsidR="002E1FF6" w:rsidRDefault="00D159F2" w:rsidP="002E1FF6">
      <w:pPr>
        <w:pStyle w:val="a4"/>
        <w:tabs>
          <w:tab w:val="left" w:pos="0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до 28.09.2020.</w:t>
      </w:r>
      <w:r w:rsidR="002E1FF6">
        <w:rPr>
          <w:sz w:val="24"/>
          <w:szCs w:val="24"/>
        </w:rPr>
        <w:t xml:space="preserve"> </w:t>
      </w:r>
    </w:p>
    <w:p w:rsidR="002E1FF6" w:rsidRDefault="002E1FF6" w:rsidP="002E1FF6">
      <w:r>
        <w:t xml:space="preserve"> 3. Довести данный приказ до сведения работников школы  </w:t>
      </w:r>
    </w:p>
    <w:p w:rsidR="002E1FF6" w:rsidRDefault="002E1FF6" w:rsidP="002E1FF6">
      <w:r>
        <w:t xml:space="preserve">                                                                                    </w:t>
      </w:r>
      <w:r w:rsidR="00D159F2">
        <w:t xml:space="preserve">              </w:t>
      </w:r>
      <w:proofErr w:type="spellStart"/>
      <w:proofErr w:type="gramStart"/>
      <w:r w:rsidR="00D159F2">
        <w:t>отв.Царегородцева</w:t>
      </w:r>
      <w:proofErr w:type="spellEnd"/>
      <w:proofErr w:type="gramEnd"/>
      <w:r w:rsidR="00D159F2">
        <w:t xml:space="preserve"> А.Л., до 23.09.2020</w:t>
      </w:r>
      <w:r>
        <w:t>.</w:t>
      </w:r>
    </w:p>
    <w:p w:rsidR="002E1FF6" w:rsidRDefault="002E1FF6" w:rsidP="002E1FF6">
      <w:pPr>
        <w:rPr>
          <w:b/>
          <w:i/>
        </w:rPr>
      </w:pPr>
      <w:r>
        <w:t xml:space="preserve">                                    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4. Обеспечить размещение </w:t>
      </w:r>
      <w:r w:rsidR="00D159F2">
        <w:rPr>
          <w:sz w:val="24"/>
          <w:szCs w:val="24"/>
        </w:rPr>
        <w:t xml:space="preserve">полной и объективной </w:t>
      </w:r>
      <w:r>
        <w:rPr>
          <w:sz w:val="24"/>
          <w:szCs w:val="24"/>
        </w:rPr>
        <w:t xml:space="preserve">информации о порядке предоставления платных образовательных услуг, порядке привлечения </w:t>
      </w:r>
      <w:r w:rsidR="00D159F2">
        <w:rPr>
          <w:sz w:val="24"/>
          <w:szCs w:val="24"/>
        </w:rPr>
        <w:t xml:space="preserve">и расходования благотворительных </w:t>
      </w:r>
      <w:proofErr w:type="gramStart"/>
      <w:r w:rsidR="00D159F2">
        <w:rPr>
          <w:sz w:val="24"/>
          <w:szCs w:val="24"/>
        </w:rPr>
        <w:t>средств(</w:t>
      </w:r>
      <w:proofErr w:type="gramEnd"/>
      <w:r w:rsidR="00D159F2">
        <w:rPr>
          <w:sz w:val="24"/>
          <w:szCs w:val="24"/>
        </w:rPr>
        <w:t xml:space="preserve">добровольных пожертвований ), порядке обжалования неправомерных действий  по привлечению дополнительных финансовых средств </w:t>
      </w:r>
      <w:r>
        <w:rPr>
          <w:sz w:val="24"/>
          <w:szCs w:val="24"/>
        </w:rPr>
        <w:t xml:space="preserve"> в доступном для родителей месте (стенд), на сайте образовательной организации</w:t>
      </w:r>
    </w:p>
    <w:p w:rsidR="002E1FF6" w:rsidRDefault="00462E3E" w:rsidP="00D159F2">
      <w:pPr>
        <w:pStyle w:val="a4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Пилявец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</w:t>
      </w:r>
      <w:r w:rsidR="00D159F2">
        <w:rPr>
          <w:sz w:val="24"/>
          <w:szCs w:val="24"/>
        </w:rPr>
        <w:t>.В.,до</w:t>
      </w:r>
      <w:proofErr w:type="spellEnd"/>
      <w:r w:rsidR="00D159F2">
        <w:rPr>
          <w:sz w:val="24"/>
          <w:szCs w:val="24"/>
        </w:rPr>
        <w:t xml:space="preserve"> 23.09.2020.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5. Заместителю директора по УВР Перепелице И. В.: 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5.1. Осуществлять контроль за соблюдением в школе действующего законодательства по вопросу привлечения дополнительных финансовых средств за счёт предоставления платных услуг, а также средств от приносящей доход деятельности, добровольных пожертвований и целевых взносов физических и юридических лиц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постоянно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5.2. Организовать работу «горячей линии» по вопросу незаконного сбора денежных средств (телефоны директора, заместителей);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5.3. Своевременно рассматривать обращения родителей (законных представителей), связанные с нарушением порядка привлечения дополнительных финансовых средств, по результатам рассмотрения принимать конкретные меры.</w:t>
      </w:r>
    </w:p>
    <w:p w:rsidR="00D159F2" w:rsidRDefault="00D159F2" w:rsidP="002E1FF6">
      <w:pPr>
        <w:pStyle w:val="a4"/>
        <w:tabs>
          <w:tab w:val="left" w:pos="0"/>
        </w:tabs>
        <w:ind w:left="142" w:hanging="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Организовать ежегодное проведение родительских собраний с целью разъяснения норм действующего законодательства, регулирующего порядок привлечения и использования </w:t>
      </w:r>
      <w:r w:rsidR="00553C4A">
        <w:rPr>
          <w:sz w:val="24"/>
          <w:szCs w:val="24"/>
        </w:rPr>
        <w:t xml:space="preserve">благотворительных </w:t>
      </w:r>
      <w:proofErr w:type="gramStart"/>
      <w:r w:rsidR="00553C4A">
        <w:rPr>
          <w:sz w:val="24"/>
          <w:szCs w:val="24"/>
        </w:rPr>
        <w:t>средств(</w:t>
      </w:r>
      <w:proofErr w:type="gramEnd"/>
      <w:r w:rsidR="00553C4A">
        <w:rPr>
          <w:sz w:val="24"/>
          <w:szCs w:val="24"/>
        </w:rPr>
        <w:t xml:space="preserve">добровольных пожертвований ) </w:t>
      </w:r>
    </w:p>
    <w:p w:rsidR="00553C4A" w:rsidRDefault="00553C4A" w:rsidP="00553C4A">
      <w:pPr>
        <w:pStyle w:val="a4"/>
        <w:tabs>
          <w:tab w:val="left" w:pos="0"/>
        </w:tabs>
        <w:ind w:left="142" w:hanging="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отв. </w:t>
      </w:r>
      <w:proofErr w:type="spellStart"/>
      <w:r>
        <w:rPr>
          <w:color w:val="000000"/>
          <w:sz w:val="24"/>
          <w:szCs w:val="24"/>
        </w:rPr>
        <w:t>Клипач</w:t>
      </w:r>
      <w:proofErr w:type="spellEnd"/>
      <w:r>
        <w:rPr>
          <w:color w:val="000000"/>
          <w:sz w:val="24"/>
          <w:szCs w:val="24"/>
        </w:rPr>
        <w:t xml:space="preserve"> Е.А., до 30.09.2020.</w:t>
      </w:r>
    </w:p>
    <w:p w:rsidR="002E1FF6" w:rsidRDefault="006A625C" w:rsidP="006A625C">
      <w:pPr>
        <w:pStyle w:val="a4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E1FF6">
        <w:rPr>
          <w:color w:val="000000"/>
          <w:sz w:val="24"/>
          <w:szCs w:val="24"/>
        </w:rPr>
        <w:t>. Контроль за исполнением данного приказа оставляю за собой.</w:t>
      </w: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color w:val="000000"/>
          <w:sz w:val="24"/>
          <w:szCs w:val="24"/>
        </w:rPr>
      </w:pPr>
    </w:p>
    <w:p w:rsidR="002E1FF6" w:rsidRDefault="002E1FF6" w:rsidP="002E1FF6">
      <w:pPr>
        <w:pStyle w:val="a4"/>
        <w:tabs>
          <w:tab w:val="left" w:pos="0"/>
        </w:tabs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                                                                                                           В.Г. Дузенко </w:t>
      </w:r>
    </w:p>
    <w:p w:rsidR="006A625C" w:rsidRDefault="006A625C" w:rsidP="006A625C"/>
    <w:p w:rsidR="002E1FF6" w:rsidRDefault="002E1FF6" w:rsidP="002E1FF6">
      <w:pPr>
        <w:pStyle w:val="a4"/>
        <w:tabs>
          <w:tab w:val="left" w:pos="0"/>
        </w:tabs>
        <w:rPr>
          <w:color w:val="000000"/>
          <w:sz w:val="24"/>
          <w:szCs w:val="24"/>
        </w:rPr>
      </w:pPr>
    </w:p>
    <w:p w:rsidR="002E1FF6" w:rsidRDefault="002E1FF6" w:rsidP="002E1FF6"/>
    <w:p w:rsidR="002E1FF6" w:rsidRDefault="002E1FF6"/>
    <w:sectPr w:rsidR="002E1FF6" w:rsidSect="00992F7E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2"/>
    <w:rsid w:val="002E1FF6"/>
    <w:rsid w:val="002E3E9C"/>
    <w:rsid w:val="00462E3E"/>
    <w:rsid w:val="00553C4A"/>
    <w:rsid w:val="00647FF2"/>
    <w:rsid w:val="006A625C"/>
    <w:rsid w:val="0086736F"/>
    <w:rsid w:val="00992F7E"/>
    <w:rsid w:val="00AB3449"/>
    <w:rsid w:val="00D159F2"/>
    <w:rsid w:val="00EC4AD9"/>
    <w:rsid w:val="00F2576D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3AB"/>
  <w15:docId w15:val="{E002D770-8652-4883-B4B2-51BF2D40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D1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FA6D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6D12"/>
    <w:rPr>
      <w:rFonts w:ascii="Times New Roman" w:eastAsiaTheme="minorEastAsia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2E3E9C"/>
    <w:rPr>
      <w:color w:val="0000FF"/>
      <w:u w:val="single"/>
    </w:rPr>
  </w:style>
  <w:style w:type="table" w:styleId="a7">
    <w:name w:val="Table Grid"/>
    <w:basedOn w:val="a1"/>
    <w:uiPriority w:val="5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vortsovskay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ДиректорСШ</dc:creator>
  <cp:keywords/>
  <dc:description/>
  <cp:lastModifiedBy>User</cp:lastModifiedBy>
  <cp:revision>13</cp:revision>
  <cp:lastPrinted>2020-09-24T07:06:00Z</cp:lastPrinted>
  <dcterms:created xsi:type="dcterms:W3CDTF">2020-09-23T13:28:00Z</dcterms:created>
  <dcterms:modified xsi:type="dcterms:W3CDTF">2020-09-24T13:23:00Z</dcterms:modified>
</cp:coreProperties>
</file>